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5DE82" w14:textId="60D7CD65" w:rsidR="003B091B" w:rsidRDefault="003B091B" w:rsidP="003B091B">
      <w:pPr>
        <w:jc w:val="center"/>
        <w:rPr>
          <w:b/>
          <w:bCs/>
        </w:rPr>
      </w:pPr>
      <w:r>
        <w:rPr>
          <w:b/>
          <w:bCs/>
        </w:rPr>
        <w:t>Notice of Intent to Award</w:t>
      </w:r>
    </w:p>
    <w:p w14:paraId="51EF8B1C" w14:textId="193FC31E" w:rsidR="003B091B" w:rsidRPr="003B091B" w:rsidRDefault="003B091B" w:rsidP="003B091B">
      <w:pPr>
        <w:jc w:val="center"/>
      </w:pPr>
      <w:r>
        <w:t xml:space="preserve">Posting Date: </w:t>
      </w:r>
      <w:r w:rsidR="00D05CEF">
        <w:t>January 20, 2022</w:t>
      </w: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630"/>
        <w:gridCol w:w="1800"/>
        <w:gridCol w:w="4950"/>
      </w:tblGrid>
      <w:tr w:rsidR="003B091B" w:rsidRPr="009B75DE" w14:paraId="2C8D23B9" w14:textId="77777777" w:rsidTr="00CB4042">
        <w:trPr>
          <w:trHeight w:val="909"/>
        </w:trPr>
        <w:tc>
          <w:tcPr>
            <w:tcW w:w="8910" w:type="dxa"/>
            <w:gridSpan w:val="4"/>
            <w:tcMar>
              <w:left w:w="58" w:type="dxa"/>
              <w:right w:w="58" w:type="dxa"/>
            </w:tcMar>
            <w:vAlign w:val="center"/>
          </w:tcPr>
          <w:p w14:paraId="6B5528F3" w14:textId="00655A8C" w:rsidR="003B091B" w:rsidRDefault="003B091B" w:rsidP="00CB4042">
            <w:pPr>
              <w:pStyle w:val="Title"/>
              <w:spacing w:before="120" w:after="120"/>
              <w:jc w:val="left"/>
              <w:rPr>
                <w:sz w:val="22"/>
                <w:szCs w:val="22"/>
              </w:rPr>
            </w:pPr>
            <w:r>
              <w:rPr>
                <w:sz w:val="22"/>
                <w:szCs w:val="22"/>
              </w:rPr>
              <w:t xml:space="preserve">This is a statement of intent to award a contract and becomes the official statement of award effective </w:t>
            </w:r>
            <w:r>
              <w:rPr>
                <w:b/>
                <w:bCs/>
                <w:sz w:val="22"/>
                <w:szCs w:val="22"/>
              </w:rPr>
              <w:t xml:space="preserve">8:00 AM on </w:t>
            </w:r>
            <w:r w:rsidR="00D05CEF">
              <w:rPr>
                <w:b/>
                <w:bCs/>
                <w:sz w:val="22"/>
                <w:szCs w:val="22"/>
              </w:rPr>
              <w:t>February 1, 2022</w:t>
            </w:r>
            <w:r>
              <w:rPr>
                <w:sz w:val="22"/>
                <w:szCs w:val="22"/>
              </w:rPr>
              <w:t xml:space="preserve"> unless otherwise suspended or canceled. Vendors are cautioned not to begin work on the contract or incur any costs associated with the contract prior to the effective date of the contract. The University of South Carolina assumes no liability for the expenses incurred by vendors prior to the effective date of the contract.</w:t>
            </w:r>
          </w:p>
          <w:p w14:paraId="3D10E106" w14:textId="77777777" w:rsidR="003B091B" w:rsidRDefault="003B091B" w:rsidP="00CB4042">
            <w:pPr>
              <w:pStyle w:val="Title"/>
              <w:spacing w:before="120" w:after="120"/>
              <w:jc w:val="left"/>
              <w:rPr>
                <w:sz w:val="22"/>
                <w:szCs w:val="22"/>
              </w:rPr>
            </w:pPr>
            <w:r>
              <w:rPr>
                <w:sz w:val="22"/>
                <w:szCs w:val="22"/>
              </w:rPr>
              <w:t>Bidders right to protest as listed in Section 11-35-4210 in the South Carolina Consolidated Procurement Code applies to this award. Protest to be filed in writing with:</w:t>
            </w:r>
          </w:p>
          <w:p w14:paraId="4B9568A3" w14:textId="77777777" w:rsidR="003B091B" w:rsidRDefault="003B091B" w:rsidP="00CB4042">
            <w:pPr>
              <w:pStyle w:val="Title"/>
              <w:jc w:val="left"/>
              <w:rPr>
                <w:sz w:val="22"/>
                <w:szCs w:val="22"/>
              </w:rPr>
            </w:pPr>
            <w:r>
              <w:rPr>
                <w:sz w:val="22"/>
                <w:szCs w:val="22"/>
              </w:rPr>
              <w:t xml:space="preserve">                                                                              Chief Procurement Officer</w:t>
            </w:r>
          </w:p>
          <w:p w14:paraId="3DDC1DAA" w14:textId="77777777" w:rsidR="003B091B" w:rsidRDefault="003B091B" w:rsidP="00CB4042">
            <w:pPr>
              <w:pStyle w:val="Title"/>
              <w:jc w:val="left"/>
              <w:rPr>
                <w:sz w:val="22"/>
                <w:szCs w:val="22"/>
              </w:rPr>
            </w:pPr>
            <w:r>
              <w:rPr>
                <w:sz w:val="22"/>
                <w:szCs w:val="22"/>
              </w:rPr>
              <w:t xml:space="preserve">                                                                              Materials Management Office</w:t>
            </w:r>
          </w:p>
          <w:p w14:paraId="406AE48A" w14:textId="77777777" w:rsidR="003B091B" w:rsidRDefault="003B091B" w:rsidP="00CB4042">
            <w:pPr>
              <w:pStyle w:val="Title"/>
              <w:jc w:val="left"/>
              <w:rPr>
                <w:sz w:val="22"/>
                <w:szCs w:val="22"/>
              </w:rPr>
            </w:pPr>
            <w:r>
              <w:rPr>
                <w:sz w:val="22"/>
                <w:szCs w:val="22"/>
              </w:rPr>
              <w:t xml:space="preserve">                                                                              1201 Main Street, Suite 600</w:t>
            </w:r>
          </w:p>
          <w:p w14:paraId="5FCE5D8B" w14:textId="77777777" w:rsidR="003B091B" w:rsidRDefault="003B091B" w:rsidP="00CB4042">
            <w:pPr>
              <w:pStyle w:val="Title"/>
              <w:jc w:val="left"/>
              <w:rPr>
                <w:sz w:val="22"/>
                <w:szCs w:val="22"/>
              </w:rPr>
            </w:pPr>
            <w:r>
              <w:rPr>
                <w:sz w:val="22"/>
                <w:szCs w:val="22"/>
              </w:rPr>
              <w:t xml:space="preserve">                                                                              Columbia SC 29201</w:t>
            </w:r>
          </w:p>
          <w:p w14:paraId="0AE78E6B" w14:textId="77777777" w:rsidR="003B091B" w:rsidRDefault="003B091B" w:rsidP="00CB4042">
            <w:pPr>
              <w:pStyle w:val="Title"/>
              <w:jc w:val="left"/>
              <w:rPr>
                <w:sz w:val="22"/>
                <w:szCs w:val="22"/>
              </w:rPr>
            </w:pPr>
            <w:r>
              <w:rPr>
                <w:sz w:val="22"/>
                <w:szCs w:val="22"/>
              </w:rPr>
              <w:t xml:space="preserve">                                                                              Facsimile: 803-737-0639</w:t>
            </w:r>
          </w:p>
          <w:p w14:paraId="704F4814" w14:textId="77777777" w:rsidR="003B091B" w:rsidRPr="009B75DE" w:rsidRDefault="003B091B" w:rsidP="00CB4042">
            <w:pPr>
              <w:pStyle w:val="Title"/>
              <w:jc w:val="left"/>
              <w:rPr>
                <w:sz w:val="22"/>
                <w:szCs w:val="22"/>
              </w:rPr>
            </w:pPr>
            <w:r>
              <w:rPr>
                <w:sz w:val="22"/>
                <w:szCs w:val="22"/>
              </w:rPr>
              <w:t xml:space="preserve">                                                                              Email: protest-mmo@mmo.state.sc.us</w:t>
            </w:r>
          </w:p>
        </w:tc>
      </w:tr>
      <w:tr w:rsidR="003B091B" w:rsidRPr="007A1D12" w14:paraId="6D0B80B2" w14:textId="77777777" w:rsidTr="00CB4042">
        <w:trPr>
          <w:trHeight w:val="495"/>
        </w:trPr>
        <w:tc>
          <w:tcPr>
            <w:tcW w:w="2160" w:type="dxa"/>
            <w:gridSpan w:val="2"/>
            <w:tcMar>
              <w:left w:w="58" w:type="dxa"/>
              <w:right w:w="58" w:type="dxa"/>
            </w:tcMar>
            <w:vAlign w:val="bottom"/>
          </w:tcPr>
          <w:p w14:paraId="3DA03ECF" w14:textId="77777777" w:rsidR="003B091B" w:rsidRPr="007A1D12" w:rsidRDefault="003B091B" w:rsidP="00CB4042">
            <w:pPr>
              <w:pStyle w:val="Title"/>
              <w:jc w:val="left"/>
              <w:rPr>
                <w:b/>
                <w:sz w:val="22"/>
                <w:szCs w:val="22"/>
              </w:rPr>
            </w:pPr>
            <w:r w:rsidRPr="007A1D12">
              <w:rPr>
                <w:b/>
                <w:sz w:val="22"/>
                <w:szCs w:val="22"/>
              </w:rPr>
              <w:t>Solicitation Number:</w:t>
            </w:r>
          </w:p>
        </w:tc>
        <w:tc>
          <w:tcPr>
            <w:tcW w:w="6750" w:type="dxa"/>
            <w:gridSpan w:val="2"/>
            <w:tcBorders>
              <w:bottom w:val="single" w:sz="4" w:space="0" w:color="auto"/>
            </w:tcBorders>
            <w:tcMar>
              <w:left w:w="58" w:type="dxa"/>
              <w:right w:w="58" w:type="dxa"/>
            </w:tcMar>
            <w:vAlign w:val="bottom"/>
          </w:tcPr>
          <w:p w14:paraId="4796536E" w14:textId="01D1E597" w:rsidR="003B091B" w:rsidRPr="007A1D12" w:rsidRDefault="00CA0431" w:rsidP="00CB4042">
            <w:pPr>
              <w:pStyle w:val="Title"/>
              <w:jc w:val="left"/>
              <w:rPr>
                <w:bCs/>
                <w:sz w:val="22"/>
                <w:szCs w:val="22"/>
              </w:rPr>
            </w:pPr>
            <w:r>
              <w:rPr>
                <w:bCs/>
                <w:sz w:val="22"/>
                <w:szCs w:val="22"/>
              </w:rPr>
              <w:t>Event No. 210046</w:t>
            </w:r>
            <w:r w:rsidR="005D4C4E">
              <w:rPr>
                <w:bCs/>
                <w:sz w:val="22"/>
                <w:szCs w:val="22"/>
              </w:rPr>
              <w:t>-0</w:t>
            </w:r>
            <w:r w:rsidR="00D05CEF">
              <w:rPr>
                <w:bCs/>
                <w:sz w:val="22"/>
                <w:szCs w:val="22"/>
              </w:rPr>
              <w:t>4</w:t>
            </w:r>
          </w:p>
        </w:tc>
      </w:tr>
      <w:tr w:rsidR="003B091B" w:rsidRPr="007A1D12" w14:paraId="1563DDF8" w14:textId="77777777" w:rsidTr="00CB4042">
        <w:trPr>
          <w:trHeight w:val="521"/>
        </w:trPr>
        <w:tc>
          <w:tcPr>
            <w:tcW w:w="1530" w:type="dxa"/>
            <w:tcMar>
              <w:left w:w="58" w:type="dxa"/>
              <w:right w:w="58" w:type="dxa"/>
            </w:tcMar>
            <w:vAlign w:val="bottom"/>
          </w:tcPr>
          <w:p w14:paraId="6D550F6B" w14:textId="77777777" w:rsidR="003B091B" w:rsidRPr="007A1D12" w:rsidRDefault="003B091B" w:rsidP="00CB4042">
            <w:pPr>
              <w:pStyle w:val="Title"/>
              <w:jc w:val="left"/>
              <w:rPr>
                <w:b/>
                <w:sz w:val="22"/>
                <w:szCs w:val="22"/>
              </w:rPr>
            </w:pPr>
            <w:r w:rsidRPr="007A1D12">
              <w:rPr>
                <w:b/>
                <w:sz w:val="22"/>
                <w:szCs w:val="22"/>
              </w:rPr>
              <w:t>Issue Date:</w:t>
            </w:r>
          </w:p>
        </w:tc>
        <w:tc>
          <w:tcPr>
            <w:tcW w:w="7380" w:type="dxa"/>
            <w:gridSpan w:val="3"/>
            <w:tcBorders>
              <w:bottom w:val="single" w:sz="4" w:space="0" w:color="auto"/>
            </w:tcBorders>
            <w:tcMar>
              <w:left w:w="58" w:type="dxa"/>
              <w:right w:w="58" w:type="dxa"/>
            </w:tcMar>
            <w:vAlign w:val="bottom"/>
          </w:tcPr>
          <w:p w14:paraId="733D654B" w14:textId="79D0C179" w:rsidR="003B091B" w:rsidRPr="007A1D12" w:rsidRDefault="007C113F" w:rsidP="00CB4042">
            <w:pPr>
              <w:pStyle w:val="Title"/>
              <w:jc w:val="left"/>
              <w:rPr>
                <w:bCs/>
                <w:sz w:val="22"/>
                <w:szCs w:val="22"/>
              </w:rPr>
            </w:pPr>
            <w:r>
              <w:rPr>
                <w:bCs/>
                <w:sz w:val="22"/>
                <w:szCs w:val="22"/>
              </w:rPr>
              <w:t>June 30,</w:t>
            </w:r>
            <w:r w:rsidR="00CA0431">
              <w:rPr>
                <w:bCs/>
                <w:sz w:val="22"/>
                <w:szCs w:val="22"/>
              </w:rPr>
              <w:t xml:space="preserve"> 2021</w:t>
            </w:r>
          </w:p>
        </w:tc>
      </w:tr>
      <w:tr w:rsidR="003B091B" w:rsidRPr="007A1D12" w14:paraId="58E53921" w14:textId="77777777" w:rsidTr="00CB4042">
        <w:trPr>
          <w:trHeight w:val="503"/>
        </w:trPr>
        <w:tc>
          <w:tcPr>
            <w:tcW w:w="3960" w:type="dxa"/>
            <w:gridSpan w:val="3"/>
            <w:tcMar>
              <w:left w:w="58" w:type="dxa"/>
              <w:right w:w="58" w:type="dxa"/>
            </w:tcMar>
            <w:vAlign w:val="bottom"/>
          </w:tcPr>
          <w:p w14:paraId="33471FFA" w14:textId="3F680E71" w:rsidR="003B091B" w:rsidRPr="009B75DE" w:rsidRDefault="003B091B" w:rsidP="00CB4042">
            <w:pPr>
              <w:pStyle w:val="Title"/>
              <w:jc w:val="left"/>
              <w:rPr>
                <w:bCs/>
                <w:sz w:val="22"/>
                <w:szCs w:val="22"/>
                <w:u w:val="single"/>
              </w:rPr>
            </w:pPr>
            <w:r>
              <w:rPr>
                <w:b/>
                <w:sz w:val="22"/>
                <w:szCs w:val="22"/>
              </w:rPr>
              <w:t>Opening Date:</w:t>
            </w:r>
          </w:p>
        </w:tc>
        <w:tc>
          <w:tcPr>
            <w:tcW w:w="4950" w:type="dxa"/>
            <w:tcBorders>
              <w:top w:val="single" w:sz="4" w:space="0" w:color="auto"/>
              <w:bottom w:val="single" w:sz="4" w:space="0" w:color="auto"/>
            </w:tcBorders>
            <w:tcMar>
              <w:left w:w="58" w:type="dxa"/>
              <w:right w:w="58" w:type="dxa"/>
            </w:tcMar>
            <w:vAlign w:val="bottom"/>
          </w:tcPr>
          <w:p w14:paraId="4AA28C17" w14:textId="62CF7E05" w:rsidR="003B091B" w:rsidRPr="007A1D12" w:rsidRDefault="00D05CEF" w:rsidP="00CB4042">
            <w:pPr>
              <w:pStyle w:val="Title"/>
              <w:jc w:val="left"/>
              <w:rPr>
                <w:bCs/>
                <w:sz w:val="22"/>
                <w:szCs w:val="22"/>
              </w:rPr>
            </w:pPr>
            <w:r>
              <w:rPr>
                <w:bCs/>
                <w:sz w:val="22"/>
                <w:szCs w:val="22"/>
              </w:rPr>
              <w:t>January 20, 2022</w:t>
            </w:r>
          </w:p>
        </w:tc>
      </w:tr>
      <w:tr w:rsidR="003B091B" w:rsidRPr="00EB30C3" w14:paraId="7CA2E279" w14:textId="77777777" w:rsidTr="00CB4042">
        <w:trPr>
          <w:trHeight w:val="557"/>
        </w:trPr>
        <w:tc>
          <w:tcPr>
            <w:tcW w:w="1530" w:type="dxa"/>
            <w:tcMar>
              <w:left w:w="58" w:type="dxa"/>
              <w:right w:w="58" w:type="dxa"/>
            </w:tcMar>
            <w:vAlign w:val="bottom"/>
          </w:tcPr>
          <w:p w14:paraId="6CCD7A9B" w14:textId="77777777" w:rsidR="003B091B" w:rsidRPr="007A1D12" w:rsidRDefault="003B091B" w:rsidP="00CB4042">
            <w:pPr>
              <w:pStyle w:val="Title"/>
              <w:jc w:val="left"/>
              <w:rPr>
                <w:b/>
                <w:sz w:val="22"/>
                <w:szCs w:val="22"/>
              </w:rPr>
            </w:pPr>
            <w:r w:rsidRPr="007A1D12">
              <w:rPr>
                <w:b/>
                <w:sz w:val="22"/>
                <w:szCs w:val="22"/>
              </w:rPr>
              <w:t>Description:</w:t>
            </w:r>
          </w:p>
        </w:tc>
        <w:tc>
          <w:tcPr>
            <w:tcW w:w="7380" w:type="dxa"/>
            <w:gridSpan w:val="3"/>
            <w:tcBorders>
              <w:bottom w:val="single" w:sz="4" w:space="0" w:color="auto"/>
            </w:tcBorders>
            <w:tcMar>
              <w:left w:w="58" w:type="dxa"/>
              <w:right w:w="58" w:type="dxa"/>
            </w:tcMar>
            <w:vAlign w:val="bottom"/>
          </w:tcPr>
          <w:p w14:paraId="21E5816C" w14:textId="77777777" w:rsidR="003B091B" w:rsidRPr="00EB30C3" w:rsidRDefault="003B091B" w:rsidP="00CB4042">
            <w:pPr>
              <w:pStyle w:val="Title"/>
              <w:jc w:val="left"/>
              <w:rPr>
                <w:bCs/>
                <w:sz w:val="22"/>
                <w:szCs w:val="22"/>
              </w:rPr>
            </w:pPr>
            <w:r>
              <w:rPr>
                <w:sz w:val="22"/>
                <w:szCs w:val="22"/>
              </w:rPr>
              <w:t>Integrated Marketing and Public Relations</w:t>
            </w:r>
          </w:p>
        </w:tc>
      </w:tr>
      <w:tr w:rsidR="003B091B" w:rsidRPr="007A1D12" w14:paraId="58EF6D5C" w14:textId="77777777" w:rsidTr="00CB4042">
        <w:tc>
          <w:tcPr>
            <w:tcW w:w="8910" w:type="dxa"/>
            <w:gridSpan w:val="4"/>
            <w:tcMar>
              <w:left w:w="58" w:type="dxa"/>
              <w:right w:w="58" w:type="dxa"/>
            </w:tcMar>
          </w:tcPr>
          <w:p w14:paraId="0FD73EC9" w14:textId="642F21D3" w:rsidR="003B091B" w:rsidRPr="004D614D" w:rsidRDefault="003B091B" w:rsidP="00CB4042">
            <w:pPr>
              <w:pStyle w:val="Title"/>
              <w:spacing w:before="120" w:after="120"/>
              <w:jc w:val="left"/>
              <w:rPr>
                <w:bCs/>
                <w:sz w:val="22"/>
                <w:szCs w:val="22"/>
              </w:rPr>
            </w:pPr>
            <w:r w:rsidRPr="004D614D">
              <w:rPr>
                <w:b/>
                <w:sz w:val="22"/>
                <w:szCs w:val="22"/>
              </w:rPr>
              <w:t>Initial Contract Term:</w:t>
            </w:r>
            <w:r w:rsidRPr="004D614D">
              <w:rPr>
                <w:bCs/>
                <w:sz w:val="22"/>
                <w:szCs w:val="22"/>
              </w:rPr>
              <w:t xml:space="preserve">          </w:t>
            </w:r>
            <w:r>
              <w:rPr>
                <w:bCs/>
                <w:sz w:val="22"/>
                <w:szCs w:val="22"/>
              </w:rPr>
              <w:t xml:space="preserve">August </w:t>
            </w:r>
            <w:r w:rsidR="00CA0431">
              <w:rPr>
                <w:bCs/>
                <w:sz w:val="22"/>
                <w:szCs w:val="22"/>
              </w:rPr>
              <w:t>31</w:t>
            </w:r>
            <w:r>
              <w:rPr>
                <w:bCs/>
                <w:sz w:val="22"/>
                <w:szCs w:val="22"/>
              </w:rPr>
              <w:t>, 20</w:t>
            </w:r>
            <w:r w:rsidR="00CA0431">
              <w:rPr>
                <w:bCs/>
                <w:sz w:val="22"/>
                <w:szCs w:val="22"/>
              </w:rPr>
              <w:t>21</w:t>
            </w:r>
            <w:r>
              <w:rPr>
                <w:bCs/>
                <w:sz w:val="22"/>
                <w:szCs w:val="22"/>
              </w:rPr>
              <w:t xml:space="preserve"> </w:t>
            </w:r>
            <w:r w:rsidRPr="004D614D">
              <w:rPr>
                <w:bCs/>
                <w:sz w:val="22"/>
                <w:szCs w:val="22"/>
              </w:rPr>
              <w:t xml:space="preserve">through </w:t>
            </w:r>
            <w:r>
              <w:rPr>
                <w:bCs/>
                <w:sz w:val="22"/>
                <w:szCs w:val="22"/>
              </w:rPr>
              <w:t xml:space="preserve">August </w:t>
            </w:r>
            <w:r w:rsidR="00CA0431">
              <w:rPr>
                <w:bCs/>
                <w:sz w:val="22"/>
                <w:szCs w:val="22"/>
              </w:rPr>
              <w:t>30</w:t>
            </w:r>
            <w:r>
              <w:rPr>
                <w:bCs/>
                <w:sz w:val="22"/>
                <w:szCs w:val="22"/>
              </w:rPr>
              <w:t>, 20</w:t>
            </w:r>
            <w:r w:rsidR="00CA0431">
              <w:rPr>
                <w:bCs/>
                <w:sz w:val="22"/>
                <w:szCs w:val="22"/>
              </w:rPr>
              <w:t>22</w:t>
            </w:r>
            <w:r w:rsidRPr="004D614D">
              <w:rPr>
                <w:bCs/>
                <w:sz w:val="22"/>
                <w:szCs w:val="22"/>
              </w:rPr>
              <w:t xml:space="preserve"> </w:t>
            </w:r>
          </w:p>
          <w:p w14:paraId="4F905E30" w14:textId="77777777" w:rsidR="003B091B" w:rsidRDefault="003B091B" w:rsidP="00CB4042">
            <w:pPr>
              <w:pStyle w:val="Title"/>
              <w:spacing w:before="120" w:after="120"/>
              <w:jc w:val="left"/>
              <w:rPr>
                <w:b/>
                <w:sz w:val="22"/>
                <w:szCs w:val="22"/>
              </w:rPr>
            </w:pPr>
          </w:p>
          <w:p w14:paraId="707A47FA" w14:textId="017D86E6" w:rsidR="003B091B" w:rsidRPr="004D614D" w:rsidRDefault="003B091B" w:rsidP="00CB4042">
            <w:pPr>
              <w:pStyle w:val="Title"/>
              <w:spacing w:before="120" w:after="120"/>
              <w:jc w:val="left"/>
              <w:rPr>
                <w:bCs/>
                <w:sz w:val="22"/>
                <w:szCs w:val="22"/>
              </w:rPr>
            </w:pPr>
            <w:r w:rsidRPr="004D614D">
              <w:rPr>
                <w:b/>
                <w:sz w:val="22"/>
                <w:szCs w:val="22"/>
              </w:rPr>
              <w:t>Maximum Contract Term:</w:t>
            </w:r>
            <w:r w:rsidRPr="004D614D">
              <w:rPr>
                <w:bCs/>
                <w:sz w:val="22"/>
                <w:szCs w:val="22"/>
              </w:rPr>
              <w:t xml:space="preserve">   </w:t>
            </w:r>
            <w:r w:rsidR="00D05CEF">
              <w:rPr>
                <w:bCs/>
                <w:sz w:val="22"/>
                <w:szCs w:val="22"/>
              </w:rPr>
              <w:t>February 1, 2022</w:t>
            </w:r>
            <w:r>
              <w:rPr>
                <w:bCs/>
                <w:sz w:val="22"/>
                <w:szCs w:val="22"/>
              </w:rPr>
              <w:t xml:space="preserve"> through August </w:t>
            </w:r>
            <w:r w:rsidR="00CA0431">
              <w:rPr>
                <w:bCs/>
                <w:sz w:val="22"/>
                <w:szCs w:val="22"/>
              </w:rPr>
              <w:t>30</w:t>
            </w:r>
            <w:r>
              <w:rPr>
                <w:bCs/>
                <w:sz w:val="22"/>
                <w:szCs w:val="22"/>
              </w:rPr>
              <w:t>, 202</w:t>
            </w:r>
            <w:r w:rsidR="00CA0431">
              <w:rPr>
                <w:bCs/>
                <w:sz w:val="22"/>
                <w:szCs w:val="22"/>
              </w:rPr>
              <w:t>4</w:t>
            </w:r>
            <w:r w:rsidRPr="004D614D">
              <w:rPr>
                <w:bCs/>
                <w:sz w:val="22"/>
                <w:szCs w:val="22"/>
              </w:rPr>
              <w:t xml:space="preserve">  </w:t>
            </w:r>
          </w:p>
          <w:p w14:paraId="1E283B48" w14:textId="77777777" w:rsidR="003B091B" w:rsidRDefault="003B091B" w:rsidP="00CB4042">
            <w:pPr>
              <w:pStyle w:val="Title"/>
              <w:spacing w:before="120" w:after="120"/>
              <w:jc w:val="left"/>
              <w:rPr>
                <w:b/>
                <w:sz w:val="22"/>
                <w:szCs w:val="22"/>
              </w:rPr>
            </w:pPr>
          </w:p>
          <w:p w14:paraId="0876FD92" w14:textId="42802BDF" w:rsidR="003B091B" w:rsidRDefault="003B091B" w:rsidP="00CB4042">
            <w:pPr>
              <w:pStyle w:val="Title"/>
              <w:spacing w:before="120" w:after="120"/>
              <w:jc w:val="left"/>
              <w:rPr>
                <w:bCs/>
                <w:sz w:val="22"/>
                <w:szCs w:val="22"/>
              </w:rPr>
            </w:pPr>
            <w:r w:rsidRPr="004D614D">
              <w:rPr>
                <w:b/>
                <w:sz w:val="22"/>
                <w:szCs w:val="22"/>
              </w:rPr>
              <w:t>Estimated Potential Value of Contract:</w:t>
            </w:r>
            <w:r w:rsidRPr="004D614D">
              <w:rPr>
                <w:bCs/>
                <w:sz w:val="22"/>
                <w:szCs w:val="22"/>
              </w:rPr>
              <w:t xml:space="preserve">  $__</w:t>
            </w:r>
            <w:r w:rsidR="00CA0431">
              <w:rPr>
                <w:bCs/>
                <w:sz w:val="22"/>
                <w:szCs w:val="22"/>
                <w:u w:val="single"/>
              </w:rPr>
              <w:t>3</w:t>
            </w:r>
            <w:r w:rsidRPr="004D614D">
              <w:rPr>
                <w:bCs/>
                <w:sz w:val="22"/>
                <w:szCs w:val="22"/>
                <w:u w:val="single"/>
              </w:rPr>
              <w:t>,000,000.00</w:t>
            </w:r>
            <w:r w:rsidRPr="004D614D">
              <w:rPr>
                <w:bCs/>
                <w:sz w:val="22"/>
                <w:szCs w:val="22"/>
              </w:rPr>
              <w:t>_</w:t>
            </w:r>
            <w:r>
              <w:rPr>
                <w:bCs/>
                <w:sz w:val="22"/>
                <w:szCs w:val="22"/>
              </w:rPr>
              <w:t>_______________________</w:t>
            </w:r>
            <w:r w:rsidRPr="004D614D">
              <w:rPr>
                <w:bCs/>
                <w:sz w:val="22"/>
                <w:szCs w:val="22"/>
              </w:rPr>
              <w:t>________</w:t>
            </w:r>
          </w:p>
          <w:p w14:paraId="57EA774B" w14:textId="77777777" w:rsidR="003B091B" w:rsidRPr="007A1D12" w:rsidRDefault="003B091B" w:rsidP="00CB4042">
            <w:pPr>
              <w:pStyle w:val="Title"/>
              <w:spacing w:before="120" w:after="120"/>
              <w:jc w:val="left"/>
              <w:rPr>
                <w:bCs/>
                <w:sz w:val="22"/>
                <w:szCs w:val="22"/>
              </w:rPr>
            </w:pPr>
          </w:p>
        </w:tc>
      </w:tr>
      <w:tr w:rsidR="003B091B" w:rsidRPr="002C3FFB" w14:paraId="51D16A97" w14:textId="77777777" w:rsidTr="00CB4042">
        <w:tc>
          <w:tcPr>
            <w:tcW w:w="8910" w:type="dxa"/>
            <w:gridSpan w:val="4"/>
            <w:tcMar>
              <w:left w:w="58" w:type="dxa"/>
              <w:right w:w="58" w:type="dxa"/>
            </w:tcMar>
          </w:tcPr>
          <w:p w14:paraId="36085479" w14:textId="0B55AA5F" w:rsidR="004778AD" w:rsidRDefault="003B091B" w:rsidP="008C518A">
            <w:pPr>
              <w:pStyle w:val="Title"/>
              <w:jc w:val="left"/>
              <w:rPr>
                <w:b/>
                <w:sz w:val="22"/>
                <w:szCs w:val="22"/>
              </w:rPr>
            </w:pPr>
            <w:r w:rsidRPr="002C3FFB">
              <w:rPr>
                <w:b/>
                <w:sz w:val="22"/>
                <w:szCs w:val="22"/>
              </w:rPr>
              <w:t xml:space="preserve">Awarded </w:t>
            </w:r>
            <w:proofErr w:type="gramStart"/>
            <w:r w:rsidRPr="002C3FFB">
              <w:rPr>
                <w:b/>
                <w:sz w:val="22"/>
                <w:szCs w:val="22"/>
              </w:rPr>
              <w:t>to:</w:t>
            </w:r>
            <w:proofErr w:type="gramEnd"/>
            <w:r w:rsidRPr="002C3FFB">
              <w:rPr>
                <w:b/>
                <w:sz w:val="22"/>
                <w:szCs w:val="22"/>
              </w:rPr>
              <w:t xml:space="preserve"> </w:t>
            </w:r>
            <w:r w:rsidR="00CA0431">
              <w:rPr>
                <w:b/>
                <w:sz w:val="22"/>
                <w:szCs w:val="22"/>
              </w:rPr>
              <w:t xml:space="preserve"> </w:t>
            </w:r>
            <w:r w:rsidR="00D05CEF">
              <w:rPr>
                <w:b/>
                <w:sz w:val="22"/>
                <w:szCs w:val="22"/>
              </w:rPr>
              <w:t xml:space="preserve">Huggins Partners, LLC </w:t>
            </w:r>
          </w:p>
          <w:p w14:paraId="32EFCF3F" w14:textId="2BD15D3B" w:rsidR="00D05CEF" w:rsidRDefault="00D05CEF" w:rsidP="008C518A">
            <w:pPr>
              <w:pStyle w:val="Title"/>
              <w:jc w:val="left"/>
              <w:rPr>
                <w:b/>
                <w:sz w:val="22"/>
                <w:szCs w:val="22"/>
              </w:rPr>
            </w:pPr>
            <w:r>
              <w:rPr>
                <w:b/>
                <w:sz w:val="22"/>
                <w:szCs w:val="22"/>
              </w:rPr>
              <w:t xml:space="preserve">                       5034 Furman Ave.</w:t>
            </w:r>
          </w:p>
          <w:p w14:paraId="19F26811" w14:textId="7075B428" w:rsidR="00D05CEF" w:rsidRDefault="00D05CEF" w:rsidP="008C518A">
            <w:pPr>
              <w:pStyle w:val="Title"/>
              <w:jc w:val="left"/>
              <w:rPr>
                <w:b/>
                <w:sz w:val="22"/>
                <w:szCs w:val="22"/>
              </w:rPr>
            </w:pPr>
            <w:r>
              <w:rPr>
                <w:b/>
                <w:sz w:val="22"/>
                <w:szCs w:val="22"/>
              </w:rPr>
              <w:t xml:space="preserve">                       Columbia, SC 29206</w:t>
            </w:r>
          </w:p>
          <w:p w14:paraId="4162146C" w14:textId="6FA918B5" w:rsidR="00D05CEF" w:rsidRDefault="00D05CEF" w:rsidP="00D05CEF">
            <w:pPr>
              <w:pStyle w:val="Title"/>
              <w:jc w:val="left"/>
              <w:rPr>
                <w:b/>
                <w:sz w:val="22"/>
                <w:szCs w:val="22"/>
              </w:rPr>
            </w:pPr>
            <w:r>
              <w:rPr>
                <w:b/>
                <w:sz w:val="22"/>
                <w:szCs w:val="22"/>
              </w:rPr>
              <w:t>Lot 1 – Marketing Strategy Services - $175.00 per hour</w:t>
            </w:r>
          </w:p>
          <w:p w14:paraId="6E8D64D4" w14:textId="77777777" w:rsidR="00D05CEF" w:rsidRDefault="00D05CEF" w:rsidP="008C518A">
            <w:pPr>
              <w:pStyle w:val="Title"/>
              <w:jc w:val="left"/>
              <w:rPr>
                <w:b/>
                <w:sz w:val="22"/>
                <w:szCs w:val="22"/>
              </w:rPr>
            </w:pPr>
          </w:p>
          <w:p w14:paraId="001F74D3" w14:textId="0A3B191D" w:rsidR="00CA0431" w:rsidRPr="002C3FFB" w:rsidRDefault="00CA0431" w:rsidP="008C518A">
            <w:pPr>
              <w:pStyle w:val="Title"/>
              <w:jc w:val="left"/>
              <w:rPr>
                <w:b/>
                <w:sz w:val="22"/>
                <w:szCs w:val="22"/>
              </w:rPr>
            </w:pPr>
            <w:r>
              <w:rPr>
                <w:b/>
                <w:sz w:val="22"/>
                <w:szCs w:val="22"/>
              </w:rPr>
              <w:t xml:space="preserve">*NOTE: </w:t>
            </w:r>
            <w:r w:rsidR="00D05CEF">
              <w:rPr>
                <w:b/>
                <w:sz w:val="22"/>
                <w:szCs w:val="22"/>
              </w:rPr>
              <w:t>This</w:t>
            </w:r>
            <w:r>
              <w:rPr>
                <w:b/>
                <w:sz w:val="22"/>
                <w:szCs w:val="22"/>
              </w:rPr>
              <w:t xml:space="preserve"> is a partial list of awards. Additional awards will be made pending further evaluation,</w:t>
            </w:r>
          </w:p>
        </w:tc>
      </w:tr>
      <w:tr w:rsidR="003B091B" w:rsidRPr="007A1D12" w14:paraId="28C40503" w14:textId="77777777" w:rsidTr="00CB4042">
        <w:tc>
          <w:tcPr>
            <w:tcW w:w="8910" w:type="dxa"/>
            <w:gridSpan w:val="4"/>
            <w:tcMar>
              <w:left w:w="58" w:type="dxa"/>
              <w:right w:w="58" w:type="dxa"/>
            </w:tcMar>
          </w:tcPr>
          <w:p w14:paraId="69F2F593" w14:textId="77777777" w:rsidR="003B091B" w:rsidRPr="007A1D12" w:rsidRDefault="003B091B" w:rsidP="00CB4042">
            <w:pPr>
              <w:pStyle w:val="Title"/>
              <w:spacing w:after="120"/>
              <w:ind w:left="720"/>
              <w:jc w:val="left"/>
              <w:rPr>
                <w:bCs/>
                <w:sz w:val="22"/>
                <w:szCs w:val="22"/>
              </w:rPr>
            </w:pPr>
          </w:p>
        </w:tc>
      </w:tr>
      <w:tr w:rsidR="003B091B" w:rsidRPr="007A1D12" w14:paraId="578AE2D2" w14:textId="77777777" w:rsidTr="00CB4042">
        <w:trPr>
          <w:trHeight w:val="126"/>
        </w:trPr>
        <w:tc>
          <w:tcPr>
            <w:tcW w:w="8910" w:type="dxa"/>
            <w:gridSpan w:val="4"/>
            <w:tcMar>
              <w:left w:w="58" w:type="dxa"/>
              <w:right w:w="58" w:type="dxa"/>
            </w:tcMar>
          </w:tcPr>
          <w:p w14:paraId="4FD236AD" w14:textId="77777777" w:rsidR="003B091B" w:rsidRPr="00D05CEF" w:rsidRDefault="00D05CEF" w:rsidP="00CB4042">
            <w:pPr>
              <w:pStyle w:val="Title"/>
              <w:spacing w:before="120" w:after="120"/>
              <w:jc w:val="left"/>
              <w:rPr>
                <w:bCs/>
                <w:sz w:val="22"/>
                <w:szCs w:val="22"/>
                <w:u w:val="single"/>
              </w:rPr>
            </w:pPr>
            <w:r w:rsidRPr="00D05CEF">
              <w:rPr>
                <w:noProof/>
                <w:u w:val="single"/>
              </w:rPr>
              <w:drawing>
                <wp:inline distT="0" distB="0" distL="0" distR="0" wp14:anchorId="11E60E4E" wp14:editId="41BF8520">
                  <wp:extent cx="1694178" cy="3143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81274" cy="386144"/>
                          </a:xfrm>
                          <a:prstGeom prst="rect">
                            <a:avLst/>
                          </a:prstGeom>
                        </pic:spPr>
                      </pic:pic>
                    </a:graphicData>
                  </a:graphic>
                </wp:inline>
              </w:drawing>
            </w:r>
          </w:p>
          <w:p w14:paraId="6B668C95" w14:textId="77777777" w:rsidR="00D05CEF" w:rsidRDefault="00D05CEF" w:rsidP="00D05CEF">
            <w:pPr>
              <w:pStyle w:val="Title"/>
              <w:jc w:val="left"/>
              <w:rPr>
                <w:bCs/>
                <w:sz w:val="22"/>
                <w:szCs w:val="22"/>
              </w:rPr>
            </w:pPr>
            <w:r>
              <w:rPr>
                <w:bCs/>
                <w:sz w:val="22"/>
                <w:szCs w:val="22"/>
              </w:rPr>
              <w:t xml:space="preserve">Michelle Robinson, CPPB </w:t>
            </w:r>
          </w:p>
          <w:p w14:paraId="34D692BE" w14:textId="26C840B1" w:rsidR="00D05CEF" w:rsidRDefault="00D05CEF" w:rsidP="00D05CEF">
            <w:pPr>
              <w:pStyle w:val="Title"/>
              <w:jc w:val="left"/>
              <w:rPr>
                <w:bCs/>
                <w:sz w:val="22"/>
                <w:szCs w:val="22"/>
              </w:rPr>
            </w:pPr>
            <w:r>
              <w:rPr>
                <w:bCs/>
                <w:sz w:val="22"/>
                <w:szCs w:val="22"/>
              </w:rPr>
              <w:t>Procurement Manager</w:t>
            </w:r>
          </w:p>
          <w:p w14:paraId="0300FA31" w14:textId="6ACC25E4" w:rsidR="00D05CEF" w:rsidRPr="007A1D12" w:rsidRDefault="00D05CEF" w:rsidP="00CB4042">
            <w:pPr>
              <w:pStyle w:val="Title"/>
              <w:spacing w:before="120" w:after="120"/>
              <w:jc w:val="left"/>
              <w:rPr>
                <w:bCs/>
                <w:sz w:val="22"/>
                <w:szCs w:val="22"/>
              </w:rPr>
            </w:pPr>
          </w:p>
        </w:tc>
      </w:tr>
      <w:tr w:rsidR="00D05CEF" w:rsidRPr="007A1D12" w14:paraId="62451A35" w14:textId="77777777" w:rsidTr="00CB4042">
        <w:trPr>
          <w:trHeight w:val="126"/>
        </w:trPr>
        <w:tc>
          <w:tcPr>
            <w:tcW w:w="8910" w:type="dxa"/>
            <w:gridSpan w:val="4"/>
            <w:tcMar>
              <w:left w:w="58" w:type="dxa"/>
              <w:right w:w="58" w:type="dxa"/>
            </w:tcMar>
          </w:tcPr>
          <w:p w14:paraId="4BE3190E" w14:textId="600795EC" w:rsidR="00D05CEF" w:rsidRPr="007A1D12" w:rsidRDefault="00D05CEF" w:rsidP="00CB4042">
            <w:pPr>
              <w:pStyle w:val="Title"/>
              <w:spacing w:before="120" w:after="120"/>
              <w:jc w:val="left"/>
              <w:rPr>
                <w:bCs/>
                <w:sz w:val="22"/>
                <w:szCs w:val="22"/>
              </w:rPr>
            </w:pPr>
          </w:p>
        </w:tc>
      </w:tr>
      <w:tr w:rsidR="00D05CEF" w:rsidRPr="007A1D12" w14:paraId="1AD1AC48" w14:textId="77777777" w:rsidTr="00CB4042">
        <w:trPr>
          <w:trHeight w:val="126"/>
        </w:trPr>
        <w:tc>
          <w:tcPr>
            <w:tcW w:w="8910" w:type="dxa"/>
            <w:gridSpan w:val="4"/>
            <w:tcMar>
              <w:left w:w="58" w:type="dxa"/>
              <w:right w:w="58" w:type="dxa"/>
            </w:tcMar>
          </w:tcPr>
          <w:p w14:paraId="100B4138" w14:textId="39C70678" w:rsidR="00D05CEF" w:rsidRPr="007A1D12" w:rsidRDefault="00D05CEF" w:rsidP="00CB4042">
            <w:pPr>
              <w:pStyle w:val="Title"/>
              <w:spacing w:before="120" w:after="120"/>
              <w:jc w:val="left"/>
              <w:rPr>
                <w:bCs/>
                <w:sz w:val="22"/>
                <w:szCs w:val="22"/>
              </w:rPr>
            </w:pPr>
          </w:p>
        </w:tc>
      </w:tr>
      <w:tr w:rsidR="003B091B" w:rsidRPr="00C414FF" w14:paraId="35C9AD4A" w14:textId="77777777" w:rsidTr="00CB4042">
        <w:trPr>
          <w:trHeight w:val="20"/>
        </w:trPr>
        <w:tc>
          <w:tcPr>
            <w:tcW w:w="3960" w:type="dxa"/>
            <w:gridSpan w:val="3"/>
            <w:tcBorders>
              <w:bottom w:val="single" w:sz="4" w:space="0" w:color="auto"/>
            </w:tcBorders>
            <w:tcMar>
              <w:left w:w="58" w:type="dxa"/>
              <w:right w:w="58" w:type="dxa"/>
            </w:tcMar>
            <w:vAlign w:val="bottom"/>
          </w:tcPr>
          <w:p w14:paraId="062C74E7" w14:textId="4B1416F3" w:rsidR="003B091B" w:rsidRPr="00CA0431" w:rsidRDefault="003B091B" w:rsidP="00CB4042">
            <w:pPr>
              <w:pStyle w:val="Title"/>
              <w:jc w:val="left"/>
              <w:rPr>
                <w:rFonts w:ascii="Forte" w:hAnsi="Forte"/>
                <w:bCs/>
                <w:color w:val="323E4F" w:themeColor="text2" w:themeShade="BF"/>
                <w:szCs w:val="28"/>
              </w:rPr>
            </w:pPr>
          </w:p>
        </w:tc>
        <w:tc>
          <w:tcPr>
            <w:tcW w:w="4950" w:type="dxa"/>
            <w:tcMar>
              <w:left w:w="58" w:type="dxa"/>
              <w:right w:w="58" w:type="dxa"/>
            </w:tcMar>
          </w:tcPr>
          <w:p w14:paraId="728D6787" w14:textId="77777777" w:rsidR="003B091B" w:rsidRPr="00C414FF" w:rsidRDefault="003B091B" w:rsidP="00CB4042">
            <w:pPr>
              <w:pStyle w:val="Title"/>
              <w:spacing w:before="120" w:after="120"/>
              <w:jc w:val="left"/>
              <w:rPr>
                <w:bCs/>
                <w:sz w:val="20"/>
                <w:szCs w:val="20"/>
              </w:rPr>
            </w:pPr>
          </w:p>
        </w:tc>
      </w:tr>
    </w:tbl>
    <w:p w14:paraId="69BC89AF" w14:textId="77777777" w:rsidR="007C113F" w:rsidRDefault="007C113F" w:rsidP="00657B50"/>
    <w:sectPr w:rsidR="007C11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114E4" w14:textId="77777777" w:rsidR="00B06521" w:rsidRDefault="00B06521" w:rsidP="003B091B">
      <w:r>
        <w:separator/>
      </w:r>
    </w:p>
  </w:endnote>
  <w:endnote w:type="continuationSeparator" w:id="0">
    <w:p w14:paraId="6EBFCFB4" w14:textId="77777777" w:rsidR="00B06521" w:rsidRDefault="00B06521" w:rsidP="003B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FA495" w14:textId="77777777" w:rsidR="00B06521" w:rsidRDefault="00B06521" w:rsidP="003B091B">
      <w:r>
        <w:separator/>
      </w:r>
    </w:p>
  </w:footnote>
  <w:footnote w:type="continuationSeparator" w:id="0">
    <w:p w14:paraId="2FE3BA81" w14:textId="77777777" w:rsidR="00B06521" w:rsidRDefault="00B06521" w:rsidP="003B0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8AAB8" w14:textId="58CC5E00" w:rsidR="003B091B" w:rsidRDefault="003B091B" w:rsidP="003B091B">
    <w:pPr>
      <w:pStyle w:val="Header"/>
      <w:jc w:val="center"/>
    </w:pPr>
    <w:r>
      <w:rPr>
        <w:noProof/>
      </w:rPr>
      <w:drawing>
        <wp:inline distT="0" distB="0" distL="0" distR="0" wp14:anchorId="333EFFC4" wp14:editId="12E6CCE9">
          <wp:extent cx="1704548" cy="832671"/>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ofSC_Formal_2Color (1).png"/>
                  <pic:cNvPicPr/>
                </pic:nvPicPr>
                <pic:blipFill>
                  <a:blip r:embed="rId1">
                    <a:extLst>
                      <a:ext uri="{28A0092B-C50C-407E-A947-70E740481C1C}">
                        <a14:useLocalDpi xmlns:a14="http://schemas.microsoft.com/office/drawing/2010/main" val="0"/>
                      </a:ext>
                    </a:extLst>
                  </a:blip>
                  <a:stretch>
                    <a:fillRect/>
                  </a:stretch>
                </pic:blipFill>
                <pic:spPr>
                  <a:xfrm>
                    <a:off x="0" y="0"/>
                    <a:ext cx="1754440" cy="8570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1B"/>
    <w:rsid w:val="00330A38"/>
    <w:rsid w:val="00374D73"/>
    <w:rsid w:val="003B091B"/>
    <w:rsid w:val="004778AD"/>
    <w:rsid w:val="005D4C4E"/>
    <w:rsid w:val="00657B50"/>
    <w:rsid w:val="007854E3"/>
    <w:rsid w:val="007C113F"/>
    <w:rsid w:val="00823131"/>
    <w:rsid w:val="008C518A"/>
    <w:rsid w:val="0096599C"/>
    <w:rsid w:val="00AB3BE6"/>
    <w:rsid w:val="00B06521"/>
    <w:rsid w:val="00BF7158"/>
    <w:rsid w:val="00C44CD0"/>
    <w:rsid w:val="00CA0431"/>
    <w:rsid w:val="00CC1223"/>
    <w:rsid w:val="00D0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9D84"/>
  <w15:chartTrackingRefBased/>
  <w15:docId w15:val="{0FAF3812-18A8-49CF-8529-75DC2AD3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091B"/>
    <w:pPr>
      <w:jc w:val="center"/>
    </w:pPr>
    <w:rPr>
      <w:sz w:val="28"/>
    </w:rPr>
  </w:style>
  <w:style w:type="character" w:customStyle="1" w:styleId="TitleChar">
    <w:name w:val="Title Char"/>
    <w:basedOn w:val="DefaultParagraphFont"/>
    <w:link w:val="Title"/>
    <w:rsid w:val="003B091B"/>
    <w:rPr>
      <w:rFonts w:ascii="Times New Roman" w:eastAsia="Times New Roman" w:hAnsi="Times New Roman" w:cs="Times New Roman"/>
      <w:sz w:val="28"/>
      <w:szCs w:val="24"/>
    </w:rPr>
  </w:style>
  <w:style w:type="table" w:styleId="TableGrid">
    <w:name w:val="Table Grid"/>
    <w:basedOn w:val="TableNormal"/>
    <w:uiPriority w:val="59"/>
    <w:unhideWhenUsed/>
    <w:rsid w:val="003B0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91B"/>
    <w:pPr>
      <w:tabs>
        <w:tab w:val="center" w:pos="4680"/>
        <w:tab w:val="right" w:pos="9360"/>
      </w:tabs>
    </w:pPr>
  </w:style>
  <w:style w:type="character" w:customStyle="1" w:styleId="HeaderChar">
    <w:name w:val="Header Char"/>
    <w:basedOn w:val="DefaultParagraphFont"/>
    <w:link w:val="Header"/>
    <w:uiPriority w:val="99"/>
    <w:rsid w:val="003B09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091B"/>
    <w:pPr>
      <w:tabs>
        <w:tab w:val="center" w:pos="4680"/>
        <w:tab w:val="right" w:pos="9360"/>
      </w:tabs>
    </w:pPr>
  </w:style>
  <w:style w:type="character" w:customStyle="1" w:styleId="FooterChar">
    <w:name w:val="Footer Char"/>
    <w:basedOn w:val="DefaultParagraphFont"/>
    <w:link w:val="Footer"/>
    <w:uiPriority w:val="99"/>
    <w:rsid w:val="003B09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MICHELLE</dc:creator>
  <cp:keywords/>
  <dc:description/>
  <cp:lastModifiedBy>Robinson, Michelle</cp:lastModifiedBy>
  <cp:revision>3</cp:revision>
  <cp:lastPrinted>2022-01-20T17:00:00Z</cp:lastPrinted>
  <dcterms:created xsi:type="dcterms:W3CDTF">2022-01-20T17:07:00Z</dcterms:created>
  <dcterms:modified xsi:type="dcterms:W3CDTF">2022-01-20T17:08:00Z</dcterms:modified>
</cp:coreProperties>
</file>